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490" w:type="dxa"/>
        <w:tblInd w:w="-147" w:type="dxa"/>
        <w:tblBorders>
          <w:top w:val="single" w:sz="12" w:space="0" w:color="002060"/>
          <w:left w:val="single" w:sz="12" w:space="0" w:color="002060"/>
          <w:bottom w:val="single" w:sz="12" w:space="0" w:color="002060"/>
          <w:right w:val="single" w:sz="12" w:space="0" w:color="002060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43"/>
        <w:gridCol w:w="6804"/>
        <w:gridCol w:w="1843"/>
      </w:tblGrid>
      <w:tr w:rsidR="00985056" w:rsidRPr="00985056" w:rsidTr="00D0563F">
        <w:tc>
          <w:tcPr>
            <w:tcW w:w="1843" w:type="dxa"/>
            <w:shd w:val="clear" w:color="auto" w:fill="FFFFFF" w:themeFill="background1"/>
          </w:tcPr>
          <w:p w:rsidR="00985056" w:rsidRPr="00985056" w:rsidRDefault="00985056" w:rsidP="00985056">
            <w:pPr>
              <w:rPr>
                <w:rFonts w:ascii="Arial" w:eastAsiaTheme="minorHAnsi" w:hAnsi="Arial" w:cs="Arial"/>
                <w:b/>
                <w:sz w:val="22"/>
                <w:szCs w:val="22"/>
                <w:lang w:val="en-US"/>
              </w:rPr>
            </w:pPr>
            <w:r w:rsidRPr="00985056">
              <w:rPr>
                <w:rFonts w:asciiTheme="minorHAnsi" w:eastAsiaTheme="minorHAnsi" w:hAnsiTheme="minorHAnsi" w:cstheme="minorBidi"/>
                <w:b/>
                <w:noProof/>
                <w:sz w:val="22"/>
                <w:szCs w:val="22"/>
                <w:lang w:val="en-US"/>
              </w:rPr>
              <w:drawing>
                <wp:inline distT="0" distB="0" distL="0" distR="0" wp14:anchorId="217B989B" wp14:editId="1D9A2B1B">
                  <wp:extent cx="1088774" cy="363073"/>
                  <wp:effectExtent l="0" t="0" r="0" b="0"/>
                  <wp:docPr id="1" name="Picture 1" descr="EU flag-Erasmus+_vect_P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U flag-Erasmus+_vect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1625" cy="3873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shd w:val="clear" w:color="auto" w:fill="FFFFFF" w:themeFill="background1"/>
          </w:tcPr>
          <w:p w:rsidR="00985056" w:rsidRPr="00985056" w:rsidRDefault="00985056" w:rsidP="00985056">
            <w:pPr>
              <w:jc w:val="center"/>
              <w:rPr>
                <w:rFonts w:ascii="Arial" w:eastAsiaTheme="minorHAnsi" w:hAnsi="Arial" w:cs="Arial"/>
                <w:b/>
                <w:sz w:val="22"/>
                <w:szCs w:val="22"/>
                <w:lang w:val="en-US"/>
              </w:rPr>
            </w:pPr>
          </w:p>
          <w:p w:rsidR="00985056" w:rsidRPr="00985056" w:rsidRDefault="00985056" w:rsidP="00985056">
            <w:pPr>
              <w:shd w:val="clear" w:color="auto" w:fill="FFFFFF" w:themeFill="background1"/>
              <w:jc w:val="center"/>
              <w:rPr>
                <w:rFonts w:ascii="Arial Narrow" w:eastAsiaTheme="minorHAnsi" w:hAnsi="Arial Narrow" w:cstheme="minorBidi"/>
                <w:b/>
                <w:color w:val="002060"/>
                <w:sz w:val="28"/>
                <w:szCs w:val="28"/>
              </w:rPr>
            </w:pPr>
            <w:r>
              <w:rPr>
                <w:rFonts w:ascii="Arial Narrow" w:eastAsiaTheme="minorHAnsi" w:hAnsi="Arial Narrow" w:cstheme="minorBidi"/>
                <w:b/>
                <w:color w:val="002060"/>
                <w:sz w:val="28"/>
                <w:szCs w:val="28"/>
              </w:rPr>
              <w:t>ОПИСАТЕЛЕН ОТЧЕТ Н</w:t>
            </w:r>
            <w:r w:rsidRPr="00985056">
              <w:rPr>
                <w:rFonts w:ascii="Arial Narrow" w:eastAsiaTheme="minorHAnsi" w:hAnsi="Arial Narrow" w:cstheme="minorBidi"/>
                <w:b/>
                <w:color w:val="002060"/>
                <w:sz w:val="28"/>
                <w:szCs w:val="28"/>
              </w:rPr>
              <w:t>А УЧАСТНИК В МОБИЛНОСТ ПО КД1 НА ПРОГРАМА ЕРАЗЪМ+</w:t>
            </w:r>
          </w:p>
        </w:tc>
        <w:tc>
          <w:tcPr>
            <w:tcW w:w="1843" w:type="dxa"/>
            <w:shd w:val="clear" w:color="auto" w:fill="FFFFFF" w:themeFill="background1"/>
          </w:tcPr>
          <w:p w:rsidR="00985056" w:rsidRPr="00985056" w:rsidRDefault="00985056" w:rsidP="00985056">
            <w:pPr>
              <w:jc w:val="center"/>
              <w:rPr>
                <w:rFonts w:ascii="Arial" w:eastAsiaTheme="minorHAnsi" w:hAnsi="Arial" w:cs="Arial"/>
                <w:b/>
                <w:sz w:val="22"/>
                <w:szCs w:val="22"/>
                <w:lang w:val="en-US"/>
              </w:rPr>
            </w:pPr>
            <w:r w:rsidRPr="00985056">
              <w:rPr>
                <w:rFonts w:asciiTheme="minorHAnsi" w:eastAsiaTheme="minorHAnsi" w:hAnsiTheme="minorHAnsi" w:cstheme="minorBidi"/>
                <w:b/>
                <w:noProof/>
                <w:sz w:val="22"/>
                <w:szCs w:val="22"/>
                <w:lang w:val="en-US"/>
              </w:rPr>
              <w:drawing>
                <wp:inline distT="0" distB="0" distL="0" distR="0" wp14:anchorId="3E747882" wp14:editId="153FFAEE">
                  <wp:extent cx="718457" cy="633932"/>
                  <wp:effectExtent l="0" t="0" r="0" b="0"/>
                  <wp:docPr id="2" name="Picture 2" descr="E:\EDS\EDS project\Rating+2013\Rating +_Docs_Management\publicity_logos\loga_new\EG-eng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EDS\EDS project\Rating+2013\Rating +_Docs_Management\publicity_logos\loga_new\EG-eng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242" cy="653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3D29" w:rsidRPr="00985056" w:rsidRDefault="00E73D29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pBdr>
          <w:top w:val="single" w:sz="8" w:space="1" w:color="002060"/>
          <w:left w:val="single" w:sz="8" w:space="4" w:color="002060"/>
          <w:bottom w:val="single" w:sz="8" w:space="1" w:color="002060"/>
          <w:right w:val="single" w:sz="8" w:space="4" w:color="002060"/>
        </w:pBdr>
        <w:shd w:val="clear" w:color="auto" w:fill="FFFFFF"/>
        <w:rPr>
          <w:rFonts w:ascii="Arial Narrow" w:hAnsi="Arial Narrow"/>
          <w:b/>
          <w:i/>
          <w:color w:val="000000"/>
          <w:spacing w:val="-2"/>
          <w:sz w:val="22"/>
          <w:szCs w:val="22"/>
        </w:rPr>
      </w:pPr>
      <w:r>
        <w:rPr>
          <w:rFonts w:ascii="Arial Narrow" w:eastAsiaTheme="minorHAnsi" w:hAnsi="Arial Narrow" w:cstheme="minorBidi"/>
          <w:b/>
          <w:color w:val="002060"/>
          <w:sz w:val="28"/>
          <w:szCs w:val="28"/>
          <w:lang w:eastAsia="en-GB"/>
        </w:rPr>
        <w:t>УЧАСТНИК</w:t>
      </w:r>
      <w:r w:rsidRPr="00985056">
        <w:rPr>
          <w:rFonts w:ascii="Arial Narrow" w:hAnsi="Arial Narrow"/>
          <w:spacing w:val="40"/>
          <w:sz w:val="24"/>
          <w:szCs w:val="24"/>
        </w:rPr>
        <w:t>:</w:t>
      </w:r>
      <w:r w:rsidRPr="00985056">
        <w:rPr>
          <w:rFonts w:ascii="Arial Narrow" w:hAnsi="Arial Narrow"/>
          <w:color w:val="000000"/>
          <w:spacing w:val="-2"/>
          <w:sz w:val="22"/>
          <w:szCs w:val="22"/>
        </w:rPr>
        <w:t xml:space="preserve">                                                          </w:t>
      </w:r>
    </w:p>
    <w:p w:rsidR="00985056" w:rsidRPr="00985056" w:rsidRDefault="00985056" w:rsidP="00985056">
      <w:pPr>
        <w:pBdr>
          <w:top w:val="single" w:sz="8" w:space="1" w:color="002060"/>
          <w:left w:val="single" w:sz="8" w:space="4" w:color="002060"/>
          <w:bottom w:val="single" w:sz="8" w:space="1" w:color="002060"/>
          <w:right w:val="single" w:sz="8" w:space="4" w:color="002060"/>
        </w:pBdr>
        <w:shd w:val="clear" w:color="auto" w:fill="FFFFFF"/>
        <w:jc w:val="center"/>
        <w:rPr>
          <w:rFonts w:ascii="Arial Narrow" w:hAnsi="Arial Narrow"/>
          <w:color w:val="000000"/>
          <w:spacing w:val="-2"/>
          <w:sz w:val="16"/>
          <w:szCs w:val="16"/>
        </w:rPr>
      </w:pPr>
      <w:r w:rsidRPr="00985056">
        <w:rPr>
          <w:rFonts w:ascii="Arial Narrow" w:hAnsi="Arial Narrow"/>
          <w:i/>
          <w:color w:val="000000"/>
          <w:spacing w:val="2"/>
          <w:sz w:val="16"/>
          <w:szCs w:val="16"/>
        </w:rPr>
        <w:t>/име, презиме и фамилия/</w:t>
      </w:r>
    </w:p>
    <w:p w:rsidR="00985056" w:rsidRPr="00985056" w:rsidRDefault="00985056" w:rsidP="00985056">
      <w:pPr>
        <w:jc w:val="center"/>
        <w:rPr>
          <w:rFonts w:ascii="Arial Narrow" w:hAnsi="Arial Narrow"/>
          <w:sz w:val="24"/>
          <w:szCs w:val="24"/>
        </w:rPr>
      </w:pPr>
    </w:p>
    <w:p w:rsidR="00985056" w:rsidRPr="00985056" w:rsidRDefault="00985056" w:rsidP="00985056">
      <w:pPr>
        <w:numPr>
          <w:ilvl w:val="0"/>
          <w:numId w:val="1"/>
        </w:numPr>
        <w:ind w:left="714" w:hanging="357"/>
        <w:rPr>
          <w:rFonts w:ascii="Arial Narrow" w:hAnsi="Arial Narrow"/>
          <w:sz w:val="24"/>
          <w:szCs w:val="24"/>
        </w:rPr>
      </w:pPr>
      <w:r w:rsidRPr="00985056">
        <w:rPr>
          <w:rFonts w:ascii="Arial Narrow" w:hAnsi="Arial Narrow"/>
          <w:sz w:val="24"/>
          <w:szCs w:val="24"/>
        </w:rPr>
        <w:t xml:space="preserve">Име на обучението: </w:t>
      </w:r>
      <w:r>
        <w:rPr>
          <w:rFonts w:ascii="Arial Narrow" w:hAnsi="Arial Narrow"/>
          <w:sz w:val="24"/>
          <w:szCs w:val="24"/>
          <w:lang w:val="en-US"/>
        </w:rPr>
        <w:t>……………………………………………………………………………………………………...</w:t>
      </w:r>
    </w:p>
    <w:p w:rsidR="00985056" w:rsidRPr="00985056" w:rsidRDefault="00985056" w:rsidP="00985056">
      <w:pPr>
        <w:ind w:left="714"/>
        <w:rPr>
          <w:rFonts w:ascii="Arial Narrow" w:hAnsi="Arial Narrow"/>
          <w:sz w:val="24"/>
          <w:szCs w:val="24"/>
        </w:rPr>
      </w:pPr>
    </w:p>
    <w:p w:rsidR="00985056" w:rsidRDefault="00985056" w:rsidP="00985056">
      <w:pPr>
        <w:numPr>
          <w:ilvl w:val="0"/>
          <w:numId w:val="1"/>
        </w:numPr>
        <w:ind w:left="714" w:hanging="357"/>
        <w:rPr>
          <w:rFonts w:ascii="Arial Narrow" w:hAnsi="Arial Narrow"/>
          <w:sz w:val="24"/>
          <w:szCs w:val="24"/>
        </w:rPr>
      </w:pPr>
      <w:r w:rsidRPr="00985056">
        <w:rPr>
          <w:rFonts w:ascii="Arial Narrow" w:hAnsi="Arial Narrow"/>
          <w:sz w:val="24"/>
          <w:szCs w:val="24"/>
        </w:rPr>
        <w:t xml:space="preserve">Място и дати на провеждане: </w:t>
      </w:r>
      <w:r>
        <w:rPr>
          <w:rFonts w:ascii="Arial Narrow" w:hAnsi="Arial Narrow"/>
          <w:sz w:val="24"/>
          <w:szCs w:val="24"/>
        </w:rPr>
        <w:t>…</w:t>
      </w:r>
      <w:r w:rsidRPr="00985056">
        <w:rPr>
          <w:rFonts w:ascii="Arial Narrow" w:hAnsi="Arial Narrow"/>
          <w:sz w:val="24"/>
          <w:szCs w:val="24"/>
        </w:rPr>
        <w:t>……………………………………………………………………………………….</w:t>
      </w:r>
    </w:p>
    <w:p w:rsidR="00985056" w:rsidRPr="00985056" w:rsidRDefault="00985056" w:rsidP="00985056">
      <w:pPr>
        <w:rPr>
          <w:rFonts w:ascii="Arial Narrow" w:hAnsi="Arial Narrow"/>
          <w:sz w:val="24"/>
          <w:szCs w:val="24"/>
        </w:rPr>
      </w:pPr>
    </w:p>
    <w:p w:rsidR="00985056" w:rsidRPr="00985056" w:rsidRDefault="00985056" w:rsidP="00985056">
      <w:pPr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 w:rsidRPr="00985056">
        <w:rPr>
          <w:rFonts w:ascii="Arial Narrow" w:hAnsi="Arial Narrow"/>
          <w:sz w:val="24"/>
          <w:szCs w:val="24"/>
        </w:rPr>
        <w:t>Кои са участниците?</w:t>
      </w:r>
    </w:p>
    <w:p w:rsidR="00985056" w:rsidRDefault="00985056" w:rsidP="00985056">
      <w:pPr>
        <w:numPr>
          <w:ilvl w:val="1"/>
          <w:numId w:val="1"/>
        </w:numPr>
        <w:rPr>
          <w:rFonts w:ascii="Arial Narrow" w:hAnsi="Arial Narrow"/>
          <w:i/>
          <w:sz w:val="24"/>
          <w:szCs w:val="24"/>
        </w:rPr>
      </w:pPr>
      <w:r w:rsidRPr="00985056">
        <w:rPr>
          <w:rFonts w:ascii="Arial Narrow" w:hAnsi="Arial Narrow"/>
          <w:i/>
          <w:sz w:val="24"/>
          <w:szCs w:val="24"/>
        </w:rPr>
        <w:t>От кои държави са; какви организации представляват?</w:t>
      </w:r>
    </w:p>
    <w:p w:rsid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  <w:r>
        <w:rPr>
          <w:rFonts w:ascii="Arial Narrow" w:hAnsi="Arial Narrow"/>
          <w:i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</w:t>
      </w:r>
    </w:p>
    <w:p w:rsid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  <w:r>
        <w:rPr>
          <w:rFonts w:ascii="Arial Narrow" w:hAnsi="Arial Narrow"/>
          <w:i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</w:t>
      </w:r>
    </w:p>
    <w:p w:rsidR="00985056" w:rsidRP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</w:p>
    <w:p w:rsidR="00985056" w:rsidRPr="00985056" w:rsidRDefault="00985056" w:rsidP="00985056">
      <w:pPr>
        <w:numPr>
          <w:ilvl w:val="0"/>
          <w:numId w:val="1"/>
        </w:numPr>
        <w:ind w:left="714" w:hanging="357"/>
        <w:rPr>
          <w:rFonts w:ascii="Arial Narrow" w:hAnsi="Arial Narrow"/>
          <w:sz w:val="24"/>
          <w:szCs w:val="24"/>
        </w:rPr>
      </w:pPr>
      <w:r w:rsidRPr="00985056">
        <w:rPr>
          <w:rFonts w:ascii="Arial Narrow" w:hAnsi="Arial Narrow"/>
          <w:sz w:val="24"/>
          <w:szCs w:val="24"/>
        </w:rPr>
        <w:t>Специфика на обучението</w:t>
      </w:r>
    </w:p>
    <w:p w:rsidR="00985056" w:rsidRPr="00985056" w:rsidRDefault="00985056" w:rsidP="00985056">
      <w:pPr>
        <w:numPr>
          <w:ilvl w:val="1"/>
          <w:numId w:val="1"/>
        </w:numPr>
        <w:jc w:val="both"/>
        <w:rPr>
          <w:rFonts w:ascii="Arial Narrow" w:hAnsi="Arial Narrow"/>
          <w:i/>
          <w:sz w:val="20"/>
        </w:rPr>
      </w:pPr>
      <w:r w:rsidRPr="00985056">
        <w:rPr>
          <w:rFonts w:ascii="Arial Narrow" w:hAnsi="Arial Narrow"/>
          <w:i/>
          <w:sz w:val="20"/>
        </w:rPr>
        <w:t>Тема и методи на провеждане - напр. ролеви игри, работни групи, дискусии, разработени казуси, планирани проекти в рамките на обучението (моля, опишете подробно работния процес и приложете копие от работната програма на обучението)</w:t>
      </w:r>
    </w:p>
    <w:p w:rsid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  <w:r>
        <w:rPr>
          <w:rFonts w:ascii="Arial Narrow" w:hAnsi="Arial Narrow"/>
          <w:i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</w:t>
      </w:r>
    </w:p>
    <w:p w:rsid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  <w:r>
        <w:rPr>
          <w:rFonts w:ascii="Arial Narrow" w:hAnsi="Arial Narrow"/>
          <w:i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</w:t>
      </w:r>
    </w:p>
    <w:p w:rsid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</w:p>
    <w:p w:rsidR="00985056" w:rsidRPr="00985056" w:rsidRDefault="00985056" w:rsidP="00985056">
      <w:pPr>
        <w:numPr>
          <w:ilvl w:val="0"/>
          <w:numId w:val="1"/>
        </w:numPr>
        <w:ind w:left="714" w:hanging="357"/>
        <w:rPr>
          <w:rFonts w:ascii="Arial Narrow" w:hAnsi="Arial Narrow"/>
          <w:sz w:val="24"/>
          <w:szCs w:val="24"/>
        </w:rPr>
      </w:pPr>
      <w:r w:rsidRPr="00985056">
        <w:rPr>
          <w:rFonts w:ascii="Arial Narrow" w:hAnsi="Arial Narrow"/>
          <w:sz w:val="24"/>
          <w:szCs w:val="24"/>
        </w:rPr>
        <w:t>Какви са впечатленията Ви от обучението?</w:t>
      </w:r>
    </w:p>
    <w:p w:rsidR="00985056" w:rsidRPr="00985056" w:rsidRDefault="00985056" w:rsidP="00985056">
      <w:pPr>
        <w:numPr>
          <w:ilvl w:val="1"/>
          <w:numId w:val="1"/>
        </w:numPr>
        <w:rPr>
          <w:rFonts w:ascii="Arial Narrow" w:hAnsi="Arial Narrow"/>
          <w:i/>
          <w:sz w:val="24"/>
          <w:szCs w:val="24"/>
        </w:rPr>
      </w:pPr>
      <w:r w:rsidRPr="00985056">
        <w:rPr>
          <w:rFonts w:ascii="Arial Narrow" w:hAnsi="Arial Narrow"/>
          <w:i/>
          <w:sz w:val="24"/>
          <w:szCs w:val="24"/>
        </w:rPr>
        <w:t>логистика и организация: ……………………………………………………………………………………………………………………</w:t>
      </w:r>
    </w:p>
    <w:p w:rsidR="00985056" w:rsidRDefault="00985056" w:rsidP="00985056">
      <w:pPr>
        <w:ind w:left="1440"/>
        <w:rPr>
          <w:rFonts w:ascii="Arial Narrow" w:hAnsi="Arial Narrow"/>
          <w:i/>
          <w:sz w:val="24"/>
          <w:szCs w:val="24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</w:p>
    <w:p w:rsidR="00985056" w:rsidRDefault="00985056" w:rsidP="00985056">
      <w:pPr>
        <w:ind w:left="1440"/>
        <w:rPr>
          <w:rFonts w:ascii="Arial Narrow" w:hAnsi="Arial Narrow"/>
          <w:i/>
          <w:sz w:val="24"/>
          <w:szCs w:val="24"/>
        </w:rPr>
      </w:pPr>
    </w:p>
    <w:p w:rsidR="00985056" w:rsidRDefault="00985056" w:rsidP="007E6B6A">
      <w:pPr>
        <w:numPr>
          <w:ilvl w:val="1"/>
          <w:numId w:val="1"/>
        </w:numPr>
        <w:rPr>
          <w:rFonts w:ascii="Arial Narrow" w:hAnsi="Arial Narrow"/>
          <w:i/>
          <w:sz w:val="24"/>
          <w:szCs w:val="24"/>
        </w:rPr>
      </w:pPr>
      <w:r w:rsidRPr="00985056">
        <w:rPr>
          <w:rFonts w:ascii="Arial Narrow" w:hAnsi="Arial Narrow"/>
          <w:i/>
          <w:sz w:val="24"/>
          <w:szCs w:val="24"/>
        </w:rPr>
        <w:t xml:space="preserve">обучители и работен процес: </w:t>
      </w:r>
    </w:p>
    <w:p w:rsidR="00985056" w:rsidRPr="00985056" w:rsidRDefault="00985056" w:rsidP="00985056">
      <w:pPr>
        <w:ind w:left="1440"/>
        <w:rPr>
          <w:rFonts w:ascii="Arial Narrow" w:hAnsi="Arial Narrow"/>
          <w:i/>
          <w:sz w:val="24"/>
          <w:szCs w:val="24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</w:p>
    <w:p w:rsidR="00985056" w:rsidRDefault="00985056" w:rsidP="00985056">
      <w:pPr>
        <w:ind w:left="1440"/>
        <w:rPr>
          <w:rFonts w:ascii="Arial Narrow" w:hAnsi="Arial Narrow"/>
          <w:i/>
          <w:sz w:val="24"/>
          <w:szCs w:val="24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</w:p>
    <w:p w:rsidR="00985056" w:rsidRPr="00985056" w:rsidRDefault="00985056" w:rsidP="00985056">
      <w:pPr>
        <w:ind w:left="1440"/>
        <w:rPr>
          <w:rFonts w:ascii="Arial Narrow" w:hAnsi="Arial Narrow"/>
          <w:i/>
          <w:sz w:val="24"/>
          <w:szCs w:val="24"/>
        </w:rPr>
      </w:pPr>
    </w:p>
    <w:p w:rsidR="00985056" w:rsidRDefault="00985056" w:rsidP="00985056">
      <w:pPr>
        <w:numPr>
          <w:ilvl w:val="1"/>
          <w:numId w:val="1"/>
        </w:numPr>
        <w:rPr>
          <w:rFonts w:ascii="Arial Narrow" w:hAnsi="Arial Narrow"/>
          <w:i/>
          <w:sz w:val="24"/>
          <w:szCs w:val="24"/>
        </w:rPr>
      </w:pPr>
      <w:r w:rsidRPr="00985056">
        <w:rPr>
          <w:rFonts w:ascii="Arial Narrow" w:hAnsi="Arial Narrow"/>
          <w:i/>
          <w:sz w:val="24"/>
          <w:szCs w:val="24"/>
        </w:rPr>
        <w:t xml:space="preserve">свободно време: </w:t>
      </w:r>
    </w:p>
    <w:p w:rsidR="00985056" w:rsidRPr="00985056" w:rsidRDefault="00985056" w:rsidP="00985056">
      <w:pPr>
        <w:ind w:left="1440"/>
        <w:rPr>
          <w:rFonts w:ascii="Arial Narrow" w:hAnsi="Arial Narrow"/>
          <w:i/>
          <w:sz w:val="24"/>
          <w:szCs w:val="24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</w:p>
    <w:p w:rsidR="00985056" w:rsidRDefault="00985056" w:rsidP="00985056">
      <w:pPr>
        <w:ind w:left="1440"/>
        <w:rPr>
          <w:rFonts w:ascii="Arial Narrow" w:hAnsi="Arial Narrow"/>
          <w:i/>
          <w:sz w:val="24"/>
          <w:szCs w:val="24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</w:p>
    <w:p w:rsidR="00985056" w:rsidRPr="00985056" w:rsidRDefault="00985056" w:rsidP="00985056">
      <w:pPr>
        <w:ind w:left="1440"/>
        <w:rPr>
          <w:rFonts w:ascii="Arial Narrow" w:hAnsi="Arial Narrow"/>
          <w:i/>
          <w:sz w:val="24"/>
          <w:szCs w:val="24"/>
        </w:rPr>
      </w:pPr>
    </w:p>
    <w:p w:rsidR="00985056" w:rsidRDefault="00985056" w:rsidP="00985056">
      <w:pPr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985056">
        <w:rPr>
          <w:rFonts w:ascii="Arial Narrow" w:hAnsi="Arial Narrow"/>
          <w:sz w:val="24"/>
          <w:szCs w:val="24"/>
        </w:rPr>
        <w:t xml:space="preserve">Как оценявате ползата от обучението за Вашето лично развитие и за бъдещето на </w:t>
      </w:r>
      <w:proofErr w:type="spellStart"/>
      <w:r w:rsidRPr="00985056">
        <w:rPr>
          <w:rFonts w:ascii="Arial Narrow" w:hAnsi="Arial Narrow"/>
          <w:sz w:val="24"/>
          <w:szCs w:val="24"/>
        </w:rPr>
        <w:t>ЕГ</w:t>
      </w:r>
      <w:proofErr w:type="spellEnd"/>
      <w:r w:rsidRPr="00985056">
        <w:rPr>
          <w:rFonts w:ascii="Arial Narrow" w:hAnsi="Arial Narrow"/>
          <w:sz w:val="24"/>
          <w:szCs w:val="24"/>
        </w:rPr>
        <w:t xml:space="preserve"> „Пловдив“? Моля, дайте повече подробности за Вашите впечатления и изводи.</w:t>
      </w:r>
    </w:p>
    <w:p w:rsidR="00985056" w:rsidRPr="00985056" w:rsidRDefault="00985056" w:rsidP="00985056">
      <w:pPr>
        <w:ind w:left="714"/>
        <w:rPr>
          <w:rFonts w:ascii="Arial Narrow" w:hAnsi="Arial Narrow"/>
          <w:sz w:val="24"/>
          <w:szCs w:val="24"/>
        </w:rPr>
      </w:pPr>
    </w:p>
    <w:p w:rsidR="00985056" w:rsidRP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Arial Narrow" w:hAnsi="Arial Narrow"/>
          <w:i/>
          <w:sz w:val="24"/>
          <w:szCs w:val="24"/>
          <w:lang w:val="en-US"/>
        </w:rPr>
        <w:t>……………………</w:t>
      </w:r>
    </w:p>
    <w:p w:rsidR="00985056" w:rsidRP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Arial Narrow" w:hAnsi="Arial Narrow"/>
          <w:i/>
          <w:sz w:val="24"/>
          <w:szCs w:val="24"/>
          <w:lang w:val="en-US"/>
        </w:rPr>
        <w:t>……………………</w:t>
      </w:r>
    </w:p>
    <w:p w:rsidR="00985056" w:rsidRDefault="00985056" w:rsidP="00985056">
      <w:pPr>
        <w:rPr>
          <w:rFonts w:ascii="Arial Narrow" w:hAnsi="Arial Narrow"/>
          <w:i/>
          <w:sz w:val="24"/>
          <w:szCs w:val="24"/>
        </w:rPr>
      </w:pPr>
    </w:p>
    <w:p w:rsidR="00985056" w:rsidRPr="00985056" w:rsidRDefault="00985056" w:rsidP="00985056">
      <w:pPr>
        <w:numPr>
          <w:ilvl w:val="0"/>
          <w:numId w:val="1"/>
        </w:numPr>
        <w:ind w:left="714" w:hanging="357"/>
        <w:jc w:val="both"/>
        <w:rPr>
          <w:rFonts w:ascii="Arial Narrow" w:hAnsi="Arial Narrow"/>
          <w:sz w:val="24"/>
          <w:szCs w:val="24"/>
        </w:rPr>
      </w:pPr>
      <w:r w:rsidRPr="00985056">
        <w:rPr>
          <w:rFonts w:ascii="Arial Narrow" w:hAnsi="Arial Narrow"/>
          <w:sz w:val="24"/>
          <w:szCs w:val="24"/>
        </w:rPr>
        <w:t xml:space="preserve">Как планирате да обвържете участието си в това обучение с бъдещите проекти на </w:t>
      </w:r>
      <w:r>
        <w:rPr>
          <w:rFonts w:ascii="Arial Narrow" w:hAnsi="Arial Narrow"/>
          <w:sz w:val="24"/>
          <w:szCs w:val="24"/>
        </w:rPr>
        <w:t xml:space="preserve"> </w:t>
      </w:r>
      <w:proofErr w:type="spellStart"/>
      <w:r>
        <w:rPr>
          <w:rFonts w:ascii="Arial Narrow" w:hAnsi="Arial Narrow"/>
          <w:sz w:val="24"/>
          <w:szCs w:val="24"/>
        </w:rPr>
        <w:t>ЕГ</w:t>
      </w:r>
      <w:proofErr w:type="spellEnd"/>
      <w:r>
        <w:rPr>
          <w:rFonts w:ascii="Arial Narrow" w:hAnsi="Arial Narrow"/>
          <w:sz w:val="24"/>
          <w:szCs w:val="24"/>
        </w:rPr>
        <w:t xml:space="preserve"> „Пловдив“</w:t>
      </w:r>
      <w:r w:rsidRPr="00985056">
        <w:rPr>
          <w:rFonts w:ascii="Arial Narrow" w:hAnsi="Arial Narrow"/>
          <w:sz w:val="24"/>
          <w:szCs w:val="24"/>
        </w:rPr>
        <w:t>? Моля, дайте повече подробности.</w:t>
      </w:r>
      <w:bookmarkStart w:id="0" w:name="_GoBack"/>
      <w:bookmarkEnd w:id="0"/>
    </w:p>
    <w:p w:rsid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Arial Narrow" w:hAnsi="Arial Narrow"/>
          <w:i/>
          <w:sz w:val="24"/>
          <w:szCs w:val="24"/>
          <w:lang w:val="en-US"/>
        </w:rPr>
        <w:t>……………………</w:t>
      </w:r>
    </w:p>
    <w:p w:rsidR="00985056" w:rsidRP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Arial Narrow" w:hAnsi="Arial Narrow"/>
          <w:i/>
          <w:sz w:val="24"/>
          <w:szCs w:val="24"/>
          <w:lang w:val="en-US"/>
        </w:rPr>
        <w:t>……………………</w:t>
      </w: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  <w:sz w:val="24"/>
          <w:szCs w:val="24"/>
        </w:rPr>
      </w:pPr>
      <w:r w:rsidRPr="00985056">
        <w:rPr>
          <w:rFonts w:ascii="Arial Narrow" w:hAnsi="Arial Narrow"/>
          <w:sz w:val="24"/>
          <w:szCs w:val="24"/>
        </w:rPr>
        <w:t xml:space="preserve">Дата: </w:t>
      </w:r>
    </w:p>
    <w:p w:rsidR="00985056" w:rsidRPr="00985056" w:rsidRDefault="00985056" w:rsidP="00985056">
      <w:pPr>
        <w:shd w:val="clear" w:color="auto" w:fill="FFFFFF"/>
        <w:ind w:left="5040" w:firstLine="720"/>
        <w:rPr>
          <w:rFonts w:ascii="Arial Narrow" w:hAnsi="Arial Narrow"/>
          <w:sz w:val="24"/>
          <w:szCs w:val="24"/>
        </w:rPr>
      </w:pPr>
    </w:p>
    <w:p w:rsidR="00985056" w:rsidRPr="00985056" w:rsidRDefault="00985056" w:rsidP="00985056">
      <w:pPr>
        <w:shd w:val="clear" w:color="auto" w:fill="FFFFFF"/>
        <w:ind w:left="5040" w:firstLine="720"/>
        <w:rPr>
          <w:rFonts w:ascii="Arial Narrow" w:hAnsi="Arial Narrow"/>
          <w:sz w:val="24"/>
          <w:szCs w:val="24"/>
        </w:rPr>
      </w:pPr>
    </w:p>
    <w:p w:rsidR="00985056" w:rsidRPr="0027678B" w:rsidRDefault="00985056" w:rsidP="0027678B">
      <w:pPr>
        <w:shd w:val="clear" w:color="auto" w:fill="FFFFFF"/>
        <w:ind w:left="5040" w:firstLine="720"/>
        <w:rPr>
          <w:rFonts w:ascii="Arial Narrow" w:hAnsi="Arial Narrow"/>
          <w:sz w:val="24"/>
          <w:szCs w:val="24"/>
        </w:rPr>
      </w:pPr>
    </w:p>
    <w:p w:rsidR="00985056" w:rsidRPr="0027678B" w:rsidRDefault="00985056" w:rsidP="0027678B">
      <w:pPr>
        <w:shd w:val="clear" w:color="auto" w:fill="FFFFFF"/>
        <w:ind w:left="5040" w:firstLine="720"/>
        <w:rPr>
          <w:rFonts w:ascii="Arial Narrow" w:hAnsi="Arial Narrow"/>
          <w:sz w:val="24"/>
          <w:szCs w:val="24"/>
        </w:rPr>
      </w:pPr>
    </w:p>
    <w:p w:rsidR="00985056" w:rsidRPr="0027678B" w:rsidRDefault="00985056" w:rsidP="0027678B">
      <w:pPr>
        <w:shd w:val="clear" w:color="auto" w:fill="FFFFFF"/>
        <w:ind w:left="5040" w:firstLine="720"/>
        <w:rPr>
          <w:rFonts w:ascii="Arial Narrow" w:hAnsi="Arial Narrow"/>
          <w:sz w:val="24"/>
          <w:szCs w:val="24"/>
        </w:rPr>
      </w:pPr>
    </w:p>
    <w:p w:rsidR="00985056" w:rsidRPr="0027678B" w:rsidRDefault="00985056" w:rsidP="0027678B">
      <w:pPr>
        <w:shd w:val="clear" w:color="auto" w:fill="FFFFFF"/>
        <w:ind w:left="5040" w:firstLine="720"/>
        <w:rPr>
          <w:rFonts w:ascii="Arial Narrow" w:hAnsi="Arial Narrow"/>
          <w:sz w:val="24"/>
          <w:szCs w:val="24"/>
        </w:rPr>
      </w:pPr>
    </w:p>
    <w:p w:rsidR="00985056" w:rsidRPr="0027678B" w:rsidRDefault="00985056" w:rsidP="0027678B">
      <w:pPr>
        <w:shd w:val="clear" w:color="auto" w:fill="FFFFFF"/>
        <w:ind w:left="5040" w:firstLine="720"/>
        <w:rPr>
          <w:rFonts w:ascii="Arial Narrow" w:hAnsi="Arial Narrow"/>
          <w:sz w:val="24"/>
          <w:szCs w:val="24"/>
        </w:rPr>
      </w:pPr>
    </w:p>
    <w:p w:rsidR="00985056" w:rsidRPr="0027678B" w:rsidRDefault="00985056" w:rsidP="0027678B">
      <w:pPr>
        <w:shd w:val="clear" w:color="auto" w:fill="FFFFFF"/>
        <w:ind w:left="5040" w:firstLine="720"/>
        <w:rPr>
          <w:rFonts w:ascii="Arial Narrow" w:hAnsi="Arial Narrow"/>
          <w:sz w:val="24"/>
          <w:szCs w:val="24"/>
        </w:rPr>
      </w:pPr>
    </w:p>
    <w:p w:rsidR="00985056" w:rsidRPr="0027678B" w:rsidRDefault="00985056" w:rsidP="0027678B">
      <w:pPr>
        <w:shd w:val="clear" w:color="auto" w:fill="FFFFFF"/>
        <w:ind w:left="5040" w:firstLine="720"/>
        <w:rPr>
          <w:rFonts w:ascii="Arial Narrow" w:hAnsi="Arial Narrow"/>
          <w:sz w:val="24"/>
          <w:szCs w:val="24"/>
        </w:rPr>
      </w:pPr>
    </w:p>
    <w:p w:rsidR="00985056" w:rsidRPr="0027678B" w:rsidRDefault="00985056" w:rsidP="0027678B">
      <w:pPr>
        <w:shd w:val="clear" w:color="auto" w:fill="FFFFFF"/>
        <w:ind w:left="5040" w:firstLine="720"/>
        <w:rPr>
          <w:rFonts w:ascii="Arial Narrow" w:hAnsi="Arial Narrow"/>
          <w:sz w:val="24"/>
          <w:szCs w:val="24"/>
        </w:rPr>
      </w:pPr>
    </w:p>
    <w:p w:rsidR="00985056" w:rsidRPr="0027678B" w:rsidRDefault="00985056" w:rsidP="0027678B">
      <w:pPr>
        <w:shd w:val="clear" w:color="auto" w:fill="FFFFFF"/>
        <w:ind w:left="5040" w:firstLine="720"/>
        <w:rPr>
          <w:rFonts w:ascii="Arial Narrow" w:hAnsi="Arial Narrow"/>
          <w:sz w:val="24"/>
          <w:szCs w:val="24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sectPr w:rsidR="00985056" w:rsidRPr="00985056" w:rsidSect="00985056">
      <w:footerReference w:type="default" r:id="rId9"/>
      <w:pgSz w:w="12240" w:h="15840"/>
      <w:pgMar w:top="851" w:right="85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2B9" w:rsidRDefault="00D002B9" w:rsidP="00C26DB7">
      <w:r>
        <w:separator/>
      </w:r>
    </w:p>
  </w:endnote>
  <w:endnote w:type="continuationSeparator" w:id="0">
    <w:p w:rsidR="00D002B9" w:rsidRDefault="00D002B9" w:rsidP="00C26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ndantino script">
    <w:panose1 w:val="02000400000000000000"/>
    <w:charset w:val="CC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DB7" w:rsidRPr="00A3162C" w:rsidRDefault="00C26DB7" w:rsidP="00C26DB7">
    <w:pPr>
      <w:pStyle w:val="Header"/>
      <w:jc w:val="center"/>
      <w:rPr>
        <w:rFonts w:ascii="Arial" w:hAnsi="Arial" w:cs="Arial"/>
        <w:sz w:val="18"/>
        <w:szCs w:val="18"/>
        <w:lang w:val="en-GB"/>
      </w:rPr>
    </w:pPr>
    <w:proofErr w:type="spellStart"/>
    <w:r>
      <w:rPr>
        <w:rFonts w:ascii="Arial" w:hAnsi="Arial" w:cs="Arial"/>
        <w:sz w:val="18"/>
        <w:szCs w:val="18"/>
        <w:lang w:val="en-GB"/>
      </w:rPr>
      <w:t>CPD</w:t>
    </w:r>
    <w:proofErr w:type="spellEnd"/>
    <w:r>
      <w:rPr>
        <w:rFonts w:ascii="Arial" w:hAnsi="Arial" w:cs="Arial"/>
        <w:sz w:val="18"/>
        <w:szCs w:val="18"/>
        <w:lang w:val="en-GB"/>
      </w:rPr>
      <w:t xml:space="preserve"> GATEWAY PROJECT – Plovdiv Language High School Erasmus+ </w:t>
    </w:r>
    <w:r w:rsidRPr="007708F0">
      <w:rPr>
        <w:rFonts w:ascii="Arial" w:hAnsi="Arial" w:cs="Arial"/>
        <w:sz w:val="18"/>
        <w:szCs w:val="18"/>
        <w:lang w:val="en-GB"/>
      </w:rPr>
      <w:t>2019-1-BG01-KA101-061630</w:t>
    </w:r>
  </w:p>
  <w:p w:rsidR="00C26DB7" w:rsidRPr="00C26DB7" w:rsidRDefault="00C26DB7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2B9" w:rsidRDefault="00D002B9" w:rsidP="00C26DB7">
      <w:r>
        <w:separator/>
      </w:r>
    </w:p>
  </w:footnote>
  <w:footnote w:type="continuationSeparator" w:id="0">
    <w:p w:rsidR="00D002B9" w:rsidRDefault="00D002B9" w:rsidP="00C26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2775D"/>
    <w:multiLevelType w:val="hybridMultilevel"/>
    <w:tmpl w:val="9160A5A4"/>
    <w:lvl w:ilvl="0" w:tplc="EEF49E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2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556"/>
    <w:rsid w:val="0027678B"/>
    <w:rsid w:val="004A0E4A"/>
    <w:rsid w:val="00985056"/>
    <w:rsid w:val="00BA2F5A"/>
    <w:rsid w:val="00C26DB7"/>
    <w:rsid w:val="00D002B9"/>
    <w:rsid w:val="00DD5556"/>
    <w:rsid w:val="00E7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14C92"/>
  <w15:chartTrackingRefBased/>
  <w15:docId w15:val="{00FBE76E-D571-4B3A-A7A3-7AA07645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056"/>
    <w:rPr>
      <w:rFonts w:ascii="Times New Roman" w:eastAsia="Times New Roman" w:hAnsi="Times New Roman" w:cs="Times New Roman"/>
      <w:sz w:val="26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0E4A"/>
    <w:pPr>
      <w:keepNext/>
      <w:outlineLvl w:val="0"/>
    </w:pPr>
    <w:rPr>
      <w:rFonts w:ascii="Arial Narrow" w:hAnsi="Arial Narrow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E4A"/>
    <w:pPr>
      <w:keepNext/>
      <w:outlineLvl w:val="1"/>
    </w:pPr>
    <w:rPr>
      <w:rFonts w:ascii="Andantino script" w:hAnsi="Andantino script"/>
      <w:b/>
      <w:i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0E4A"/>
    <w:rPr>
      <w:rFonts w:ascii="Arial Narrow" w:hAnsi="Arial Narrow"/>
      <w:b/>
      <w:sz w:val="24"/>
      <w:szCs w:val="24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4A0E4A"/>
    <w:rPr>
      <w:rFonts w:ascii="Andantino script" w:hAnsi="Andantino script"/>
      <w:b/>
      <w:i/>
      <w:sz w:val="24"/>
      <w:szCs w:val="24"/>
      <w:u w:val="single"/>
      <w:lang w:val="bg-BG"/>
    </w:rPr>
  </w:style>
  <w:style w:type="table" w:styleId="TableGrid">
    <w:name w:val="Table Grid"/>
    <w:basedOn w:val="TableNormal"/>
    <w:rsid w:val="00985056"/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850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26DB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26DB7"/>
    <w:rPr>
      <w:rFonts w:ascii="Times New Roman" w:eastAsia="Times New Roman" w:hAnsi="Times New Roman" w:cs="Times New Roman"/>
      <w:sz w:val="26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C26DB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26DB7"/>
    <w:rPr>
      <w:rFonts w:ascii="Times New Roman" w:eastAsia="Times New Roman" w:hAnsi="Times New Roman" w:cs="Times New Roman"/>
      <w:sz w:val="26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Todorova</dc:creator>
  <cp:keywords/>
  <dc:description/>
  <cp:lastModifiedBy>Julia Todorova</cp:lastModifiedBy>
  <cp:revision>5</cp:revision>
  <dcterms:created xsi:type="dcterms:W3CDTF">2019-10-07T15:12:00Z</dcterms:created>
  <dcterms:modified xsi:type="dcterms:W3CDTF">2019-10-07T15:36:00Z</dcterms:modified>
</cp:coreProperties>
</file>